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D8CC" w14:textId="77777777" w:rsidR="00EF5ED5" w:rsidRPr="0058792C" w:rsidRDefault="00EF5ED5" w:rsidP="00EF5E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ro-RO"/>
        </w:rPr>
      </w:pPr>
    </w:p>
    <w:p w14:paraId="3489F7EB" w14:textId="652EC83D" w:rsidR="00EF5ED5" w:rsidRPr="002A5FA7" w:rsidRDefault="00EF5ED5" w:rsidP="00EF5E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lang w:val="ro-RO"/>
        </w:rPr>
      </w:pPr>
      <w:r w:rsidRPr="002A5FA7">
        <w:rPr>
          <w:rFonts w:asciiTheme="majorHAnsi" w:eastAsia="Arial" w:hAnsiTheme="majorHAnsi" w:cstheme="majorHAnsi"/>
          <w:color w:val="000000"/>
          <w:lang w:val="ro-RO"/>
        </w:rPr>
        <w:t xml:space="preserve"> </w:t>
      </w:r>
      <w:r w:rsidR="006306D2" w:rsidRPr="002A5FA7">
        <w:rPr>
          <w:rFonts w:asciiTheme="majorHAnsi" w:eastAsia="Arial" w:hAnsiTheme="majorHAnsi" w:cstheme="majorHAnsi"/>
          <w:color w:val="000000"/>
          <w:lang w:val="ro-RO"/>
        </w:rPr>
        <w:t xml:space="preserve">                                                                                </w:t>
      </w:r>
    </w:p>
    <w:p w14:paraId="2BF8C073" w14:textId="77777777" w:rsidR="00EF5ED5" w:rsidRPr="002A5FA7" w:rsidRDefault="00EF5ED5" w:rsidP="00EF5E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4C67E9C5" w14:textId="77777777" w:rsidR="006306D2" w:rsidRPr="002A5FA7" w:rsidRDefault="00EF5ED5" w:rsidP="00EF5E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2A5FA7">
        <w:rPr>
          <w:rFonts w:ascii="Arial" w:eastAsia="Arial" w:hAnsi="Arial" w:cs="Arial"/>
          <w:color w:val="000000"/>
        </w:rPr>
        <w:t xml:space="preserve">                                         </w:t>
      </w:r>
    </w:p>
    <w:p w14:paraId="540BD070" w14:textId="6A217249" w:rsidR="00EF5ED5" w:rsidRPr="002A5FA7" w:rsidRDefault="006306D2" w:rsidP="002A5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2A5FA7">
        <w:rPr>
          <w:rFonts w:ascii="Arial" w:eastAsia="Arial" w:hAnsi="Arial" w:cs="Arial"/>
          <w:color w:val="000000"/>
        </w:rPr>
        <w:t xml:space="preserve">        </w:t>
      </w:r>
    </w:p>
    <w:p w14:paraId="68CB7CEC" w14:textId="77777777" w:rsidR="00EF5ED5" w:rsidRPr="002A5FA7" w:rsidRDefault="00EF5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32"/>
          <w:szCs w:val="32"/>
        </w:rPr>
        <w:sectPr w:rsidR="00EF5ED5" w:rsidRPr="002A5FA7" w:rsidSect="00EF5ED5">
          <w:pgSz w:w="11906" w:h="16838"/>
          <w:pgMar w:top="566" w:right="424" w:bottom="851" w:left="709" w:header="708" w:footer="708" w:gutter="0"/>
          <w:pgNumType w:start="1"/>
          <w:cols w:num="2" w:space="720"/>
        </w:sectPr>
      </w:pPr>
    </w:p>
    <w:p w14:paraId="2B2D215A" w14:textId="3C10BA65" w:rsidR="00EF5ED5" w:rsidRPr="002A5FA7" w:rsidRDefault="00EF5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6F2A98C" w14:textId="77777777" w:rsidR="00EF5ED5" w:rsidRPr="002A5FA7" w:rsidRDefault="00EF5ED5" w:rsidP="008B543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32"/>
          <w:szCs w:val="32"/>
        </w:rPr>
      </w:pPr>
    </w:p>
    <w:p w14:paraId="5C37E2F4" w14:textId="17208DF5" w:rsidR="00C576EF" w:rsidRPr="002A5FA7" w:rsidRDefault="00727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</w:rPr>
      </w:pPr>
      <w:proofErr w:type="spellStart"/>
      <w:r w:rsidRPr="002A5FA7">
        <w:rPr>
          <w:rFonts w:ascii="Arial" w:hAnsi="Arial" w:cs="Arial"/>
          <w:b/>
          <w:color w:val="000000"/>
        </w:rPr>
        <w:t>Regulamentul</w:t>
      </w:r>
      <w:proofErr w:type="spellEnd"/>
    </w:p>
    <w:p w14:paraId="670A7F62" w14:textId="77777777" w:rsidR="00C576EF" w:rsidRPr="002A5FA7" w:rsidRDefault="007279B7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rFonts w:ascii="Arial" w:hAnsi="Arial" w:cs="Arial"/>
          <w:b/>
          <w:color w:val="000000"/>
        </w:rPr>
      </w:pPr>
      <w:r w:rsidRPr="002A5FA7">
        <w:rPr>
          <w:rFonts w:ascii="Arial" w:hAnsi="Arial" w:cs="Arial"/>
          <w:b/>
          <w:color w:val="000000"/>
        </w:rPr>
        <w:t xml:space="preserve">cu </w:t>
      </w:r>
      <w:proofErr w:type="spellStart"/>
      <w:r w:rsidRPr="002A5FA7">
        <w:rPr>
          <w:rFonts w:ascii="Arial" w:hAnsi="Arial" w:cs="Arial"/>
          <w:b/>
          <w:color w:val="000000"/>
        </w:rPr>
        <w:t>privire</w:t>
      </w:r>
      <w:proofErr w:type="spellEnd"/>
      <w:r w:rsidRPr="002A5FA7">
        <w:rPr>
          <w:rFonts w:ascii="Arial" w:hAnsi="Arial" w:cs="Arial"/>
          <w:b/>
          <w:color w:val="000000"/>
        </w:rPr>
        <w:t xml:space="preserve"> la </w:t>
      </w:r>
      <w:proofErr w:type="spellStart"/>
      <w:r w:rsidRPr="002A5FA7">
        <w:rPr>
          <w:rFonts w:ascii="Arial" w:hAnsi="Arial" w:cs="Arial"/>
          <w:b/>
          <w:color w:val="000000"/>
        </w:rPr>
        <w:t>desfăşurarea</w:t>
      </w:r>
      <w:proofErr w:type="spellEnd"/>
      <w:r w:rsidRPr="002A5FA7">
        <w:rPr>
          <w:rFonts w:ascii="Arial" w:hAnsi="Arial" w:cs="Arial"/>
          <w:b/>
          <w:color w:val="000000"/>
        </w:rPr>
        <w:t xml:space="preserve"> </w:t>
      </w:r>
      <w:proofErr w:type="spellStart"/>
      <w:r w:rsidRPr="002A5FA7">
        <w:rPr>
          <w:rFonts w:ascii="Arial" w:hAnsi="Arial" w:cs="Arial"/>
          <w:b/>
          <w:color w:val="000000"/>
        </w:rPr>
        <w:t>turneului</w:t>
      </w:r>
      <w:proofErr w:type="spellEnd"/>
      <w:r w:rsidRPr="002A5FA7">
        <w:rPr>
          <w:rFonts w:ascii="Arial" w:hAnsi="Arial" w:cs="Arial"/>
          <w:b/>
          <w:color w:val="000000"/>
        </w:rPr>
        <w:t xml:space="preserve"> </w:t>
      </w:r>
      <w:proofErr w:type="spellStart"/>
      <w:r w:rsidRPr="002A5FA7">
        <w:rPr>
          <w:rFonts w:ascii="Arial" w:hAnsi="Arial" w:cs="Arial"/>
          <w:b/>
          <w:color w:val="000000"/>
        </w:rPr>
        <w:t>naţional</w:t>
      </w:r>
      <w:proofErr w:type="spellEnd"/>
      <w:r w:rsidRPr="002A5FA7">
        <w:rPr>
          <w:rFonts w:ascii="Arial" w:hAnsi="Arial" w:cs="Arial"/>
          <w:b/>
          <w:color w:val="000000"/>
        </w:rPr>
        <w:t xml:space="preserve"> de </w:t>
      </w:r>
      <w:proofErr w:type="spellStart"/>
      <w:r w:rsidRPr="002A5FA7">
        <w:rPr>
          <w:rFonts w:ascii="Arial" w:hAnsi="Arial" w:cs="Arial"/>
          <w:b/>
          <w:color w:val="000000"/>
        </w:rPr>
        <w:t>tenis</w:t>
      </w:r>
      <w:proofErr w:type="spellEnd"/>
      <w:r w:rsidRPr="002A5FA7">
        <w:rPr>
          <w:rFonts w:ascii="Arial" w:hAnsi="Arial" w:cs="Arial"/>
          <w:b/>
          <w:color w:val="000000"/>
        </w:rPr>
        <w:t xml:space="preserve"> </w:t>
      </w:r>
    </w:p>
    <w:p w14:paraId="18C5BD27" w14:textId="3B369561" w:rsidR="00C576EF" w:rsidRPr="002A5FA7" w:rsidRDefault="007279B7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rFonts w:ascii="Arial" w:hAnsi="Arial" w:cs="Arial"/>
          <w:b/>
          <w:color w:val="000000"/>
        </w:rPr>
      </w:pPr>
      <w:r w:rsidRPr="002A5FA7">
        <w:rPr>
          <w:rFonts w:ascii="Arial" w:hAnsi="Arial" w:cs="Arial"/>
          <w:b/>
          <w:color w:val="000000"/>
        </w:rPr>
        <w:t>„</w:t>
      </w:r>
      <w:proofErr w:type="spellStart"/>
      <w:r w:rsidRPr="002A5FA7">
        <w:rPr>
          <w:rFonts w:ascii="Arial" w:hAnsi="Arial" w:cs="Arial"/>
          <w:b/>
          <w:color w:val="000000"/>
        </w:rPr>
        <w:t>Campionatul</w:t>
      </w:r>
      <w:proofErr w:type="spellEnd"/>
      <w:r w:rsidRPr="002A5FA7">
        <w:rPr>
          <w:rFonts w:ascii="Arial" w:hAnsi="Arial" w:cs="Arial"/>
          <w:b/>
          <w:color w:val="000000"/>
        </w:rPr>
        <w:t xml:space="preserve"> </w:t>
      </w:r>
      <w:proofErr w:type="spellStart"/>
      <w:r w:rsidRPr="002A5FA7">
        <w:rPr>
          <w:rFonts w:ascii="Arial" w:hAnsi="Arial" w:cs="Arial"/>
          <w:b/>
          <w:color w:val="000000"/>
        </w:rPr>
        <w:t>Republicii</w:t>
      </w:r>
      <w:proofErr w:type="spellEnd"/>
      <w:r w:rsidRPr="002A5FA7">
        <w:rPr>
          <w:rFonts w:ascii="Arial" w:hAnsi="Arial" w:cs="Arial"/>
          <w:b/>
          <w:color w:val="000000"/>
        </w:rPr>
        <w:t xml:space="preserve"> Moldova 20</w:t>
      </w:r>
      <w:r w:rsidR="00833FDA" w:rsidRPr="002A5FA7">
        <w:rPr>
          <w:rFonts w:ascii="Arial" w:hAnsi="Arial" w:cs="Arial"/>
          <w:b/>
          <w:color w:val="000000"/>
        </w:rPr>
        <w:t>2</w:t>
      </w:r>
      <w:r w:rsidR="00657366" w:rsidRPr="002A5FA7">
        <w:rPr>
          <w:rFonts w:ascii="Arial" w:hAnsi="Arial" w:cs="Arial"/>
          <w:b/>
          <w:color w:val="000000"/>
        </w:rPr>
        <w:t>2</w:t>
      </w:r>
      <w:r w:rsidRPr="002A5FA7">
        <w:rPr>
          <w:rFonts w:ascii="Arial" w:hAnsi="Arial" w:cs="Arial"/>
          <w:b/>
          <w:color w:val="000000"/>
        </w:rPr>
        <w:t xml:space="preserve">” </w:t>
      </w:r>
    </w:p>
    <w:p w14:paraId="74F63FE1" w14:textId="314DFADC" w:rsidR="00C576EF" w:rsidRPr="002A5FA7" w:rsidRDefault="007279B7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rFonts w:ascii="Arial" w:hAnsi="Arial" w:cs="Arial"/>
          <w:b/>
          <w:color w:val="000000"/>
        </w:rPr>
      </w:pPr>
      <w:r w:rsidRPr="002A5FA7">
        <w:rPr>
          <w:rFonts w:ascii="Arial" w:hAnsi="Arial" w:cs="Arial"/>
          <w:b/>
          <w:color w:val="000000"/>
        </w:rPr>
        <w:t xml:space="preserve">de </w:t>
      </w:r>
      <w:proofErr w:type="spellStart"/>
      <w:r w:rsidRPr="002A5FA7">
        <w:rPr>
          <w:rFonts w:ascii="Arial" w:hAnsi="Arial" w:cs="Arial"/>
          <w:b/>
          <w:color w:val="000000"/>
        </w:rPr>
        <w:t>categoria</w:t>
      </w:r>
      <w:proofErr w:type="spellEnd"/>
      <w:r w:rsidRPr="002A5FA7">
        <w:rPr>
          <w:rFonts w:ascii="Arial" w:hAnsi="Arial" w:cs="Arial"/>
          <w:b/>
          <w:color w:val="000000"/>
        </w:rPr>
        <w:t xml:space="preserve"> I </w:t>
      </w:r>
    </w:p>
    <w:p w14:paraId="179DA5F0" w14:textId="77777777" w:rsidR="002A5FA7" w:rsidRPr="002A5FA7" w:rsidRDefault="002A5FA7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rFonts w:ascii="Arial" w:hAnsi="Arial" w:cs="Arial"/>
          <w:b/>
          <w:color w:val="000000"/>
        </w:rPr>
      </w:pPr>
    </w:p>
    <w:p w14:paraId="25FD9C37" w14:textId="7C68805D" w:rsidR="00C576EF" w:rsidRPr="00DC2E9C" w:rsidRDefault="007279B7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rFonts w:ascii="Arial" w:hAnsi="Arial" w:cs="Arial"/>
          <w:color w:val="000000"/>
        </w:rPr>
      </w:pPr>
      <w:proofErr w:type="spellStart"/>
      <w:r w:rsidRPr="00DC2E9C">
        <w:rPr>
          <w:rFonts w:ascii="Arial" w:hAnsi="Arial" w:cs="Arial"/>
          <w:color w:val="000000"/>
        </w:rPr>
        <w:t>Prezentul</w:t>
      </w:r>
      <w:proofErr w:type="spellEnd"/>
      <w:r w:rsidRPr="00DC2E9C">
        <w:rPr>
          <w:rFonts w:ascii="Arial" w:hAnsi="Arial" w:cs="Arial"/>
          <w:color w:val="000000"/>
        </w:rPr>
        <w:t xml:space="preserve"> </w:t>
      </w:r>
      <w:proofErr w:type="spellStart"/>
      <w:r w:rsidRPr="00DC2E9C">
        <w:rPr>
          <w:rFonts w:ascii="Arial" w:hAnsi="Arial" w:cs="Arial"/>
          <w:color w:val="000000"/>
        </w:rPr>
        <w:t>Regulament</w:t>
      </w:r>
      <w:proofErr w:type="spellEnd"/>
      <w:r w:rsidRPr="00DC2E9C">
        <w:rPr>
          <w:rFonts w:ascii="Arial" w:hAnsi="Arial" w:cs="Arial"/>
          <w:color w:val="000000"/>
        </w:rPr>
        <w:t xml:space="preserve"> </w:t>
      </w:r>
      <w:proofErr w:type="spellStart"/>
      <w:r w:rsidRPr="00DC2E9C">
        <w:rPr>
          <w:rFonts w:ascii="Arial" w:hAnsi="Arial" w:cs="Arial"/>
          <w:color w:val="000000"/>
        </w:rPr>
        <w:t>reglementează</w:t>
      </w:r>
      <w:proofErr w:type="spellEnd"/>
      <w:r w:rsidRPr="00DC2E9C">
        <w:rPr>
          <w:rFonts w:ascii="Arial" w:hAnsi="Arial" w:cs="Arial"/>
          <w:color w:val="000000"/>
        </w:rPr>
        <w:t xml:space="preserve"> </w:t>
      </w:r>
      <w:proofErr w:type="spellStart"/>
      <w:r w:rsidRPr="00DC2E9C">
        <w:rPr>
          <w:rFonts w:ascii="Arial" w:hAnsi="Arial" w:cs="Arial"/>
          <w:color w:val="000000"/>
        </w:rPr>
        <w:t>condiţiile</w:t>
      </w:r>
      <w:proofErr w:type="spellEnd"/>
      <w:r w:rsidRPr="00DC2E9C">
        <w:rPr>
          <w:rFonts w:ascii="Arial" w:hAnsi="Arial" w:cs="Arial"/>
          <w:color w:val="000000"/>
        </w:rPr>
        <w:t xml:space="preserve"> </w:t>
      </w:r>
      <w:proofErr w:type="spellStart"/>
      <w:r w:rsidRPr="00DC2E9C">
        <w:rPr>
          <w:rFonts w:ascii="Arial" w:hAnsi="Arial" w:cs="Arial"/>
          <w:color w:val="000000"/>
        </w:rPr>
        <w:t>şi</w:t>
      </w:r>
      <w:proofErr w:type="spellEnd"/>
      <w:r w:rsidRPr="00DC2E9C">
        <w:rPr>
          <w:rFonts w:ascii="Arial" w:hAnsi="Arial" w:cs="Arial"/>
          <w:color w:val="000000"/>
        </w:rPr>
        <w:t xml:space="preserve"> </w:t>
      </w:r>
      <w:proofErr w:type="spellStart"/>
      <w:r w:rsidRPr="00DC2E9C">
        <w:rPr>
          <w:rFonts w:ascii="Arial" w:hAnsi="Arial" w:cs="Arial"/>
          <w:color w:val="000000"/>
        </w:rPr>
        <w:t>termenele</w:t>
      </w:r>
      <w:proofErr w:type="spellEnd"/>
      <w:r w:rsidRPr="00DC2E9C">
        <w:rPr>
          <w:rFonts w:ascii="Arial" w:hAnsi="Arial" w:cs="Arial"/>
          <w:color w:val="000000"/>
        </w:rPr>
        <w:t xml:space="preserve"> de </w:t>
      </w:r>
      <w:proofErr w:type="spellStart"/>
      <w:r w:rsidRPr="00DC2E9C">
        <w:rPr>
          <w:rFonts w:ascii="Arial" w:hAnsi="Arial" w:cs="Arial"/>
          <w:color w:val="000000"/>
        </w:rPr>
        <w:t>desfăşurare</w:t>
      </w:r>
      <w:proofErr w:type="spellEnd"/>
      <w:r w:rsidRPr="00DC2E9C">
        <w:rPr>
          <w:rFonts w:ascii="Arial" w:hAnsi="Arial" w:cs="Arial"/>
          <w:color w:val="000000"/>
        </w:rPr>
        <w:t xml:space="preserve"> a </w:t>
      </w:r>
      <w:proofErr w:type="spellStart"/>
      <w:r w:rsidRPr="00DC2E9C">
        <w:rPr>
          <w:rFonts w:ascii="Arial" w:hAnsi="Arial" w:cs="Arial"/>
          <w:color w:val="000000"/>
        </w:rPr>
        <w:t>turneului</w:t>
      </w:r>
      <w:proofErr w:type="spellEnd"/>
      <w:r w:rsidRPr="00DC2E9C">
        <w:rPr>
          <w:rFonts w:ascii="Arial" w:hAnsi="Arial" w:cs="Arial"/>
          <w:color w:val="000000"/>
        </w:rPr>
        <w:t xml:space="preserve"> </w:t>
      </w:r>
      <w:proofErr w:type="spellStart"/>
      <w:r w:rsidRPr="00DC2E9C">
        <w:rPr>
          <w:rFonts w:ascii="Arial" w:hAnsi="Arial" w:cs="Arial"/>
          <w:color w:val="000000"/>
        </w:rPr>
        <w:t>naţional</w:t>
      </w:r>
      <w:proofErr w:type="spellEnd"/>
      <w:r w:rsidRPr="00DC2E9C">
        <w:rPr>
          <w:rFonts w:ascii="Arial" w:hAnsi="Arial" w:cs="Arial"/>
          <w:color w:val="000000"/>
        </w:rPr>
        <w:t xml:space="preserve"> de </w:t>
      </w:r>
      <w:proofErr w:type="spellStart"/>
      <w:r w:rsidRPr="00DC2E9C">
        <w:rPr>
          <w:rFonts w:ascii="Arial" w:hAnsi="Arial" w:cs="Arial"/>
          <w:color w:val="000000"/>
        </w:rPr>
        <w:t>tenis</w:t>
      </w:r>
      <w:proofErr w:type="spellEnd"/>
      <w:r w:rsidRPr="00DC2E9C">
        <w:rPr>
          <w:rFonts w:ascii="Arial" w:hAnsi="Arial" w:cs="Arial"/>
          <w:color w:val="000000"/>
        </w:rPr>
        <w:t xml:space="preserve"> „</w:t>
      </w:r>
      <w:proofErr w:type="spellStart"/>
      <w:r w:rsidRPr="00DC2E9C">
        <w:rPr>
          <w:rFonts w:ascii="Arial" w:hAnsi="Arial" w:cs="Arial"/>
          <w:color w:val="000000"/>
        </w:rPr>
        <w:t>Campionatul</w:t>
      </w:r>
      <w:proofErr w:type="spellEnd"/>
      <w:r w:rsidRPr="00DC2E9C">
        <w:rPr>
          <w:rFonts w:ascii="Arial" w:hAnsi="Arial" w:cs="Arial"/>
          <w:color w:val="000000"/>
        </w:rPr>
        <w:t xml:space="preserve"> </w:t>
      </w:r>
      <w:proofErr w:type="spellStart"/>
      <w:r w:rsidRPr="00DC2E9C">
        <w:rPr>
          <w:rFonts w:ascii="Arial" w:hAnsi="Arial" w:cs="Arial"/>
          <w:color w:val="000000"/>
        </w:rPr>
        <w:t>Republicii</w:t>
      </w:r>
      <w:proofErr w:type="spellEnd"/>
      <w:r w:rsidRPr="00DC2E9C">
        <w:rPr>
          <w:rFonts w:ascii="Arial" w:hAnsi="Arial" w:cs="Arial"/>
          <w:color w:val="000000"/>
        </w:rPr>
        <w:t xml:space="preserve"> Moldova 20</w:t>
      </w:r>
      <w:r w:rsidR="00833FDA" w:rsidRPr="00DC2E9C">
        <w:rPr>
          <w:rFonts w:ascii="Arial" w:hAnsi="Arial" w:cs="Arial"/>
          <w:color w:val="000000"/>
        </w:rPr>
        <w:t>2</w:t>
      </w:r>
      <w:r w:rsidR="004154E9" w:rsidRPr="00DC2E9C">
        <w:rPr>
          <w:rFonts w:ascii="Arial" w:hAnsi="Arial" w:cs="Arial"/>
          <w:color w:val="000000"/>
        </w:rPr>
        <w:t>2</w:t>
      </w:r>
      <w:r w:rsidRPr="00DC2E9C">
        <w:rPr>
          <w:rFonts w:ascii="Arial" w:hAnsi="Arial" w:cs="Arial"/>
          <w:color w:val="000000"/>
        </w:rPr>
        <w:t xml:space="preserve"> de </w:t>
      </w:r>
      <w:proofErr w:type="spellStart"/>
      <w:r w:rsidRPr="00DC2E9C">
        <w:rPr>
          <w:rFonts w:ascii="Arial" w:hAnsi="Arial" w:cs="Arial"/>
          <w:color w:val="000000"/>
        </w:rPr>
        <w:t>categoria</w:t>
      </w:r>
      <w:proofErr w:type="spellEnd"/>
      <w:r w:rsidRPr="00DC2E9C">
        <w:rPr>
          <w:rFonts w:ascii="Arial" w:hAnsi="Arial" w:cs="Arial"/>
          <w:color w:val="000000"/>
        </w:rPr>
        <w:t xml:space="preserve"> I</w:t>
      </w:r>
    </w:p>
    <w:tbl>
      <w:tblPr>
        <w:tblStyle w:val="a0"/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9214"/>
      </w:tblGrid>
      <w:tr w:rsidR="00C576EF" w:rsidRPr="00DC2E9C" w14:paraId="155EAC4A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BF07" w14:textId="510B5DE6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Scopul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obiectivele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293E" w14:textId="77777777" w:rsidR="00C576EF" w:rsidRPr="00DC2E9C" w:rsidRDefault="007279B7">
            <w:pPr>
              <w:tabs>
                <w:tab w:val="left" w:pos="567"/>
              </w:tabs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popularizarea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tenisului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;</w:t>
            </w:r>
          </w:p>
          <w:p w14:paraId="6DE1DDC0" w14:textId="77777777" w:rsidR="00C576EF" w:rsidRPr="00DC2E9C" w:rsidRDefault="007279B7">
            <w:pPr>
              <w:tabs>
                <w:tab w:val="left" w:pos="567"/>
              </w:tabs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evidenţierea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celor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buni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jucători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ai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Republicii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Moldova;</w:t>
            </w:r>
          </w:p>
          <w:p w14:paraId="0D0511BA" w14:textId="77777777" w:rsidR="00C576EF" w:rsidRPr="00DC2E9C" w:rsidRDefault="007279B7">
            <w:pPr>
              <w:tabs>
                <w:tab w:val="left" w:pos="567"/>
              </w:tabs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acordarea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titlului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„Campion al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Republicii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Moldova”;</w:t>
            </w:r>
          </w:p>
          <w:p w14:paraId="1685D388" w14:textId="77777777" w:rsidR="00C576EF" w:rsidRPr="00DC2E9C" w:rsidRDefault="007279B7">
            <w:pPr>
              <w:tabs>
                <w:tab w:val="left" w:pos="567"/>
              </w:tabs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îndeplinirea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criteriilor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acordare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titlurilor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și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categoriilor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sportive;</w:t>
            </w:r>
          </w:p>
          <w:p w14:paraId="2710BC69" w14:textId="77777777" w:rsidR="00C576EF" w:rsidRPr="00DC2E9C" w:rsidRDefault="007279B7">
            <w:pPr>
              <w:tabs>
                <w:tab w:val="left" w:pos="567"/>
              </w:tabs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C2E9C">
              <w:rPr>
                <w:rFonts w:ascii="Arial" w:eastAsia="Cambria" w:hAnsi="Arial" w:cs="Arial"/>
                <w:sz w:val="24"/>
                <w:szCs w:val="24"/>
              </w:rPr>
              <w:t>servește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ca una din </w:t>
            </w:r>
            <w:proofErr w:type="spellStart"/>
            <w:r w:rsidRPr="00DC2E9C">
              <w:rPr>
                <w:rFonts w:ascii="Arial" w:eastAsia="Cambria" w:hAnsi="Arial" w:cs="Arial"/>
                <w:sz w:val="24"/>
                <w:szCs w:val="24"/>
              </w:rPr>
              <w:t>etapele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sz w:val="24"/>
                <w:szCs w:val="24"/>
              </w:rPr>
              <w:t>selectare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sz w:val="24"/>
                <w:szCs w:val="24"/>
              </w:rPr>
              <w:t>echipele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sz w:val="24"/>
                <w:szCs w:val="24"/>
              </w:rPr>
              <w:t>selecționatei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sz w:val="24"/>
                <w:szCs w:val="24"/>
              </w:rPr>
              <w:t>naționale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>;</w:t>
            </w:r>
          </w:p>
          <w:p w14:paraId="4818BDDE" w14:textId="77777777" w:rsidR="00C576EF" w:rsidRPr="00DC2E9C" w:rsidRDefault="007279B7">
            <w:pPr>
              <w:tabs>
                <w:tab w:val="left" w:pos="567"/>
              </w:tabs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promovarea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sportului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modului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sănătos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viaţă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;</w:t>
            </w:r>
          </w:p>
          <w:p w14:paraId="7838D08D" w14:textId="77777777" w:rsidR="00C576EF" w:rsidRPr="00DC2E9C" w:rsidRDefault="007279B7">
            <w:pPr>
              <w:tabs>
                <w:tab w:val="left" w:pos="567"/>
              </w:tabs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antrenarea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tinerilor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practicarea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unei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ramuri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sportive;</w:t>
            </w:r>
          </w:p>
          <w:p w14:paraId="36A5A86F" w14:textId="77777777" w:rsidR="00C576EF" w:rsidRPr="00DC2E9C" w:rsidRDefault="007279B7">
            <w:pPr>
              <w:tabs>
                <w:tab w:val="left" w:pos="567"/>
              </w:tabs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perfecţionarea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măiestriei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sportive;</w:t>
            </w:r>
          </w:p>
          <w:p w14:paraId="0C3B83DE" w14:textId="77777777" w:rsidR="00C576EF" w:rsidRPr="00DC2E9C" w:rsidRDefault="007279B7">
            <w:pPr>
              <w:tabs>
                <w:tab w:val="left" w:pos="567"/>
              </w:tabs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obţinerea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experienţei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competiţionale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;</w:t>
            </w:r>
          </w:p>
          <w:p w14:paraId="623E9172" w14:textId="7CBF0750" w:rsidR="00C576EF" w:rsidRPr="00DC2E9C" w:rsidRDefault="007279B7">
            <w:pPr>
              <w:tabs>
                <w:tab w:val="left" w:pos="567"/>
              </w:tabs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realizarea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obiectivelor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stipulate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Calendarul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activităţilor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sportive pe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anul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2</w:t>
            </w:r>
            <w:r w:rsidR="00833FDA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02</w:t>
            </w:r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2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576EF" w:rsidRPr="00DC2E9C" w14:paraId="42771C56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5F9B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Locul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desfăşurării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BD82" w14:textId="77777777" w:rsidR="00C576EF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Sportivă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Specializată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Republicană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Tenis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mun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Chișinău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str. </w:t>
            </w:r>
            <w:proofErr w:type="spellStart"/>
            <w:proofErr w:type="gram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E.Coca</w:t>
            </w:r>
            <w:proofErr w:type="spellEnd"/>
            <w:proofErr w:type="gram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59</w:t>
            </w:r>
          </w:p>
        </w:tc>
      </w:tr>
      <w:tr w:rsidR="00C576EF" w:rsidRPr="00DC2E9C" w14:paraId="6FB575E3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FAC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Perioada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desfăşurării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90EB" w14:textId="21956525" w:rsidR="00C576EF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Campionatul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va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desfăşura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perioada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r w:rsidR="00833FDA" w:rsidRPr="00DC2E9C">
              <w:rPr>
                <w:rFonts w:ascii="Arial" w:eastAsia="Cambria" w:hAnsi="Arial" w:cs="Arial"/>
                <w:sz w:val="24"/>
                <w:szCs w:val="24"/>
              </w:rPr>
              <w:t>0</w:t>
            </w:r>
            <w:r w:rsidR="00657366" w:rsidRPr="00DC2E9C">
              <w:rPr>
                <w:rFonts w:ascii="Arial" w:eastAsia="Cambria" w:hAnsi="Arial" w:cs="Arial"/>
                <w:sz w:val="24"/>
                <w:szCs w:val="24"/>
              </w:rPr>
              <w:t>7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r w:rsidR="00833FDA" w:rsidRPr="00DC2E9C">
              <w:rPr>
                <w:rFonts w:ascii="Arial" w:eastAsia="Cambria" w:hAnsi="Arial" w:cs="Arial"/>
                <w:sz w:val="24"/>
                <w:szCs w:val="24"/>
              </w:rPr>
              <w:t xml:space="preserve">- 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1</w:t>
            </w:r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2</w:t>
            </w:r>
            <w:r w:rsidR="00833FDA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FDA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iunie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20</w:t>
            </w:r>
            <w:r w:rsidR="00833FDA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2</w:t>
            </w:r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576EF" w:rsidRPr="00DC2E9C" w14:paraId="6E78895B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8299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Organizatorii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E83E" w14:textId="0EB592F0" w:rsidR="00C576EF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Federația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Națională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Tenis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din RM</w:t>
            </w:r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Ministerul</w:t>
            </w:r>
            <w:proofErr w:type="spellEnd"/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Educatie</w:t>
            </w:r>
            <w:proofErr w:type="spellEnd"/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</w:t>
            </w:r>
            <w:proofErr w:type="spellEnd"/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Cercetarii</w:t>
            </w:r>
            <w:proofErr w:type="spellEnd"/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Republicii</w:t>
            </w:r>
            <w:proofErr w:type="spellEnd"/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Moldova</w:t>
            </w:r>
          </w:p>
        </w:tc>
      </w:tr>
      <w:tr w:rsidR="00C576EF" w:rsidRPr="00DC2E9C" w14:paraId="5E9382C6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6B8F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Participanţii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F38B" w14:textId="0D08741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i/>
                <w:color w:val="000000"/>
                <w:sz w:val="24"/>
                <w:szCs w:val="24"/>
              </w:rPr>
              <w:t>Notă</w:t>
            </w:r>
            <w:proofErr w:type="spellEnd"/>
            <w:r w:rsidRPr="00DC2E9C">
              <w:rPr>
                <w:rFonts w:ascii="Arial" w:eastAsia="Cambria" w:hAnsi="Arial" w:cs="Arial"/>
                <w:b/>
                <w:i/>
                <w:color w:val="000000"/>
                <w:sz w:val="24"/>
                <w:szCs w:val="24"/>
              </w:rPr>
              <w:t>!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Participarea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este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permisă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o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singură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categorie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v</w:t>
            </w:r>
            <w:r w:rsidR="00F722E4" w:rsidRPr="00DC2E9C">
              <w:rPr>
                <w:rFonts w:ascii="Arial" w:eastAsia="Cambria" w:hAnsi="Arial" w:cs="Arial"/>
                <w:sz w:val="24"/>
                <w:szCs w:val="24"/>
              </w:rPr>
              <w:t>â</w:t>
            </w:r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rstă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conformitate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anul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naştere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.</w:t>
            </w:r>
          </w:p>
          <w:p w14:paraId="66F0555E" w14:textId="77777777" w:rsidR="00F04F70" w:rsidRPr="00DC2E9C" w:rsidRDefault="00F04F70" w:rsidP="00F04F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B.F. </w:t>
            </w:r>
            <w:r w:rsidRPr="00DC2E9C">
              <w:rPr>
                <w:rFonts w:ascii="Arial" w:hAnsi="Arial" w:cs="Arial"/>
                <w:sz w:val="24"/>
                <w:szCs w:val="24"/>
              </w:rPr>
              <w:t xml:space="preserve">– 10 </w:t>
            </w:r>
            <w:proofErr w:type="gramStart"/>
            <w:r w:rsidRPr="00DC2E9C">
              <w:rPr>
                <w:rFonts w:ascii="Arial" w:hAnsi="Arial" w:cs="Arial"/>
                <w:sz w:val="24"/>
                <w:szCs w:val="24"/>
              </w:rPr>
              <w:t>ani</w:t>
            </w:r>
            <w:proofErr w:type="gramEnd"/>
            <w:r w:rsidRPr="00DC2E9C">
              <w:rPr>
                <w:rFonts w:ascii="Arial" w:hAnsi="Arial" w:cs="Arial"/>
                <w:sz w:val="24"/>
                <w:szCs w:val="24"/>
              </w:rPr>
              <w:t xml:space="preserve"> (red court, orange court, green court)</w:t>
            </w:r>
          </w:p>
          <w:p w14:paraId="2D07F721" w14:textId="77777777" w:rsidR="00F04F70" w:rsidRPr="00DC2E9C" w:rsidRDefault="00F04F70" w:rsidP="00F04F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Proba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simplu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C2E9C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jucători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licența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5A069C2" w14:textId="77777777" w:rsidR="00F04F70" w:rsidRPr="00DC2E9C" w:rsidRDefault="00F04F70" w:rsidP="00F04F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B.F. </w:t>
            </w:r>
            <w:r w:rsidRPr="00DC2E9C">
              <w:rPr>
                <w:rFonts w:ascii="Arial" w:hAnsi="Arial" w:cs="Arial"/>
                <w:sz w:val="24"/>
                <w:szCs w:val="24"/>
              </w:rPr>
              <w:t xml:space="preserve">– 12, 14, 16, 18 </w:t>
            </w:r>
            <w:proofErr w:type="gramStart"/>
            <w:r w:rsidRPr="00DC2E9C">
              <w:rPr>
                <w:rFonts w:ascii="Arial" w:hAnsi="Arial" w:cs="Arial"/>
                <w:sz w:val="24"/>
                <w:szCs w:val="24"/>
              </w:rPr>
              <w:t>ani</w:t>
            </w:r>
            <w:proofErr w:type="gram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605F6DE" w14:textId="26A4BD79" w:rsidR="00F04F70" w:rsidRPr="00DC2E9C" w:rsidRDefault="00F04F70" w:rsidP="00F04F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Seniori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Senioare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C2E9C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Participarea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este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permisă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o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singură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categorie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v</w:t>
            </w:r>
            <w:r w:rsidR="00F722E4" w:rsidRPr="00DC2E9C">
              <w:rPr>
                <w:rFonts w:ascii="Arial" w:eastAsia="Cambria" w:hAnsi="Arial" w:cs="Arial"/>
                <w:sz w:val="24"/>
                <w:szCs w:val="24"/>
              </w:rPr>
              <w:t>â</w:t>
            </w:r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rstă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conformitate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anul</w:t>
            </w:r>
            <w:proofErr w:type="spellEnd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722E4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naştere</w:t>
            </w:r>
            <w:proofErr w:type="spellEnd"/>
          </w:p>
          <w:p w14:paraId="1AFBA076" w14:textId="20DFC032" w:rsidR="00C576EF" w:rsidRPr="00DC2E9C" w:rsidRDefault="00F04F70" w:rsidP="00F04F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Proba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dublu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C2E9C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jucători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licența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, BF 12, 14,</w:t>
            </w:r>
            <w:r w:rsidR="00657366" w:rsidRPr="00DC2E9C">
              <w:rPr>
                <w:rFonts w:ascii="Arial" w:hAnsi="Arial" w:cs="Arial"/>
                <w:sz w:val="24"/>
                <w:szCs w:val="24"/>
              </w:rPr>
              <w:t>16+</w:t>
            </w:r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inscrierea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se face la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arbitrul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principal </w:t>
            </w:r>
          </w:p>
          <w:p w14:paraId="4A05E0F2" w14:textId="012A25D4" w:rsidR="00C6575E" w:rsidRPr="00DC2E9C" w:rsidRDefault="00C6575E" w:rsidP="00F04F70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Dublu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mixt –</w:t>
            </w:r>
            <w:r w:rsidRPr="00DC2E9C">
              <w:rPr>
                <w:rFonts w:ascii="Arial" w:hAnsi="Arial" w:cs="Arial"/>
                <w:sz w:val="24"/>
                <w:szCs w:val="24"/>
              </w:rPr>
              <w:t xml:space="preserve"> 12, 14</w:t>
            </w:r>
            <w:r w:rsidR="00657366" w:rsidRPr="00DC2E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inscrierea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se face la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arbitrul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principal</w:t>
            </w:r>
          </w:p>
        </w:tc>
      </w:tr>
      <w:tr w:rsidR="00C576EF" w:rsidRPr="00DC2E9C" w14:paraId="42A9C682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BE1E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scor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00A7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„Red Court” (Red I – 2016-2018, Red II – 2014-2016)</w:t>
            </w:r>
          </w:p>
          <w:p w14:paraId="1617C0E4" w14:textId="53CDB910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Turneul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va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desf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 xml:space="preserve">ășura la data de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12 iunie</w:t>
            </w:r>
            <w:r w:rsidRPr="00DC2E9C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 xml:space="preserve"> 2022. </w:t>
            </w:r>
          </w:p>
          <w:p w14:paraId="284FA37A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- circular,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subgrupe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depinde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participanților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toate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subgrupe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1 tie-break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6:6,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Câte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lideri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fiecare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subgrupă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califică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play-off (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identic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meciuri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considerație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dintre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pierdute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punctelor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coincide,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compară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întâlnirea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directă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).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Meciurile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finale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după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circular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olimpic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dependență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participanți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).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- tie-break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6:6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Semifinala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Finala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4)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10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9:9 -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3F3F16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lastRenderedPageBreak/>
              <w:t>Serviciul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servantul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obl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igat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stea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ambele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picioare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careul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serviciu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nu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trebuie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traverseze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linia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serviciu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1F63F893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poate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fi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executat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atât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sus,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cât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jos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fără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recul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5943E11D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momentul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serviciului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mingea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atinge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fileul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cade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teren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-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servește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nou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momentul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serviciului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mingea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atinge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fileul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deviază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out -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greșeală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C1FFAD7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„Orange Court” (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Vârsta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obligatorie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anul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r w:rsidRPr="00DC2E9C">
              <w:rPr>
                <w:rFonts w:ascii="Arial" w:hAnsi="Arial" w:cs="Arial"/>
                <w:sz w:val="24"/>
                <w:szCs w:val="24"/>
              </w:rPr>
              <w:t>ș</w:t>
            </w:r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terii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2013-2015)</w:t>
            </w:r>
          </w:p>
          <w:p w14:paraId="11E6D3C3" w14:textId="66956E50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b/>
                <w:sz w:val="24"/>
                <w:szCs w:val="24"/>
              </w:rPr>
              <w:t>Turneul</w:t>
            </w:r>
            <w:proofErr w:type="spellEnd"/>
            <w:r w:rsidRPr="00DC2E9C">
              <w:rPr>
                <w:rFonts w:ascii="Arial" w:hAnsi="Arial" w:cs="Arial"/>
                <w:b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hAnsi="Arial" w:cs="Arial"/>
                <w:b/>
                <w:sz w:val="24"/>
                <w:szCs w:val="24"/>
              </w:rPr>
              <w:t>va</w:t>
            </w:r>
            <w:proofErr w:type="spellEnd"/>
            <w:r w:rsidRPr="00DC2E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b/>
                <w:sz w:val="24"/>
                <w:szCs w:val="24"/>
              </w:rPr>
              <w:t>desfăşura</w:t>
            </w:r>
            <w:proofErr w:type="spellEnd"/>
            <w:r w:rsidRPr="00DC2E9C">
              <w:rPr>
                <w:rFonts w:ascii="Arial" w:hAnsi="Arial" w:cs="Arial"/>
                <w:b/>
                <w:sz w:val="24"/>
                <w:szCs w:val="24"/>
              </w:rPr>
              <w:t xml:space="preserve"> la data de 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C2E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C2E9C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aprilie 2022</w:t>
            </w:r>
            <w:r w:rsidRPr="00DC2E9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F56A885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– circular/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olimpic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depinde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participanților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toate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BD780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subgrupe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un set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4;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01D71389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150D91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game-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B64041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6:6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tie-break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BE084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Câte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lideri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fiecare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subgrupă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califică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play-off (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identic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meciuri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considerație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dintre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pierdute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punctelor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coincide,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compară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întâlnirea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directă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711F29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Meciurile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finale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după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circular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olimpic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dependență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participanți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3DC567CC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rămâne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același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2BD958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Finala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2)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trei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seturi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023DF5D1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E0BF52C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game-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BC94CD6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6:6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592E6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1-1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seturi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un set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4;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79313D45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1087759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2E9C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pina la 2 game-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diferenta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CD79820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6:6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tie-break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</w:p>
          <w:p w14:paraId="25F3FB23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b/>
                <w:sz w:val="24"/>
                <w:szCs w:val="24"/>
              </w:rPr>
              <w:t>Notă</w:t>
            </w:r>
            <w:proofErr w:type="spellEnd"/>
            <w:r w:rsidRPr="00DC2E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BF63CC4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“Green Court” (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Vârsta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obligatorie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anul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r w:rsidRPr="00DC2E9C">
              <w:rPr>
                <w:rFonts w:ascii="Arial" w:hAnsi="Arial" w:cs="Arial"/>
                <w:sz w:val="24"/>
                <w:szCs w:val="24"/>
              </w:rPr>
              <w:t>ș</w:t>
            </w:r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>terii</w:t>
            </w:r>
            <w:proofErr w:type="spellEnd"/>
            <w:r w:rsidRPr="00DC2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2012-2014)</w:t>
            </w:r>
          </w:p>
          <w:p w14:paraId="5085F6E1" w14:textId="3FF3A5D4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b/>
                <w:sz w:val="24"/>
                <w:szCs w:val="24"/>
              </w:rPr>
              <w:t>Turneul</w:t>
            </w:r>
            <w:proofErr w:type="spellEnd"/>
            <w:r w:rsidRPr="00DC2E9C">
              <w:rPr>
                <w:rFonts w:ascii="Arial" w:hAnsi="Arial" w:cs="Arial"/>
                <w:b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hAnsi="Arial" w:cs="Arial"/>
                <w:b/>
                <w:sz w:val="24"/>
                <w:szCs w:val="24"/>
              </w:rPr>
              <w:t>va</w:t>
            </w:r>
            <w:proofErr w:type="spellEnd"/>
            <w:r w:rsidRPr="00DC2E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b/>
                <w:sz w:val="24"/>
                <w:szCs w:val="24"/>
              </w:rPr>
              <w:t>desfăşura</w:t>
            </w:r>
            <w:proofErr w:type="spellEnd"/>
            <w:r w:rsidRPr="00DC2E9C">
              <w:rPr>
                <w:rFonts w:ascii="Arial" w:hAnsi="Arial" w:cs="Arial"/>
                <w:b/>
                <w:sz w:val="24"/>
                <w:szCs w:val="24"/>
              </w:rPr>
              <w:t xml:space="preserve"> la data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10-11</w:t>
            </w:r>
            <w:r w:rsidRPr="00DC2E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iunie</w:t>
            </w:r>
            <w:r w:rsidRPr="00DC2E9C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 xml:space="preserve"> 2022</w:t>
            </w:r>
            <w:r w:rsidRPr="00DC2E9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5D011C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– circular/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olimpic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depinde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participanților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toate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00742E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subgrupe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un set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4;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5975B67E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3E6D8F1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game-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1D4EE0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6:6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tie-break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679920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Câte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lideri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fiecare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subgrupă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califică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play-off (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identic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meciuri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considerație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dintre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pierdute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punctelor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coincide,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compară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întâlnirea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directă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2E6A51D8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Meciurile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finale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după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circular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olimpic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dependență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participanți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3FD290A1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rămâne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același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033D12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Semifinala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Finala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4)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trei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seturi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734A8113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C46B62F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game-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FC7DB5B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6:6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36E0F8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1-1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seturi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un set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4;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31613255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8D4AF1C" w14:textId="77777777" w:rsidR="00DC2E9C" w:rsidRPr="00DC2E9C" w:rsidRDefault="00DC2E9C" w:rsidP="00DC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2E9C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pina la 2 game-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diferenta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82020E0" w14:textId="124EAE69" w:rsidR="00DC2E9C" w:rsidRPr="00DC2E9C" w:rsidRDefault="00DC2E9C" w:rsidP="00DC2E9C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lastRenderedPageBreak/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de 6:6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tie-break se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</w:p>
          <w:p w14:paraId="6FE67D15" w14:textId="3C70A2BE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Categoria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B.F. – 12 ani</w:t>
            </w:r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–</w:t>
            </w:r>
            <w:r w:rsidR="00F9717E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circular,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olimpic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turneu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consolare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dependența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participanţi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Înscrierea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turneul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consolare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efectuează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prealabil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arbitrul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princip</w:t>
            </w:r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al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.</w:t>
            </w:r>
          </w:p>
          <w:p w14:paraId="785975F4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i/>
                <w:color w:val="000000"/>
                <w:sz w:val="24"/>
                <w:szCs w:val="24"/>
              </w:rPr>
              <w:t>Notă</w:t>
            </w:r>
            <w:proofErr w:type="spellEnd"/>
            <w:r w:rsidRPr="00DC2E9C">
              <w:rPr>
                <w:rFonts w:ascii="Arial" w:eastAsia="Cambria" w:hAnsi="Arial" w:cs="Arial"/>
                <w:b/>
                <w:i/>
                <w:color w:val="000000"/>
                <w:sz w:val="24"/>
                <w:szCs w:val="24"/>
              </w:rPr>
              <w:t>: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turneul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consolare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participă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numai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jucătorii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care s-au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înscris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prealabil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arbitrul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principal! </w:t>
            </w:r>
          </w:p>
          <w:p w14:paraId="1B0EFE10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Сel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bun din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trei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seturi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cu tie-break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fiecare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set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6 egal,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egalitate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avantaj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(cu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câștigarea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două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rând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). </w:t>
            </w:r>
          </w:p>
          <w:p w14:paraId="0463B435" w14:textId="3BFE7EA8" w:rsidR="00C576EF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Categoria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B.F. – 14 ani</w:t>
            </w:r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circular,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olimpic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dependența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participanț</w:t>
            </w:r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cazul</w:t>
            </w:r>
            <w:proofErr w:type="spellEnd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sistemului</w:t>
            </w:r>
            <w:proofErr w:type="spellEnd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olimpic</w:t>
            </w:r>
            <w:proofErr w:type="spellEnd"/>
            <w:r w:rsidR="00F04F70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04F70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bun din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trei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seturi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cu tie-break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fiecare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set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6:6,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egalitate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avantaj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(cu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câștigarea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două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rând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Nominaţii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locul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1-3.</w:t>
            </w:r>
          </w:p>
          <w:p w14:paraId="5C3DFED4" w14:textId="0919C09A" w:rsidR="00C576EF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Categoria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B.F. –16 ani</w:t>
            </w:r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–</w:t>
            </w:r>
            <w:r w:rsidR="00F9717E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656D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circular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olimpic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dependența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participanţi</w:t>
            </w:r>
            <w:proofErr w:type="spellEnd"/>
            <w:r w:rsidR="00F04F70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04F70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bun din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trei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seturi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cu tie-break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fiecare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set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6:6,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egalitate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avantaj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(cu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câștigarea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două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rând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Nominaţii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locul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1-3.</w:t>
            </w:r>
          </w:p>
          <w:p w14:paraId="4F036E55" w14:textId="524BE92E" w:rsidR="00C576EF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Categoria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B.F. – 18 ani</w:t>
            </w:r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–</w:t>
            </w:r>
            <w:r w:rsidR="00AA656D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656D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circular,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olimpic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dependența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participanț</w:t>
            </w:r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cazul</w:t>
            </w:r>
            <w:proofErr w:type="spellEnd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sistemului</w:t>
            </w:r>
            <w:proofErr w:type="spellEnd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1839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olimpic</w:t>
            </w:r>
            <w:proofErr w:type="spellEnd"/>
            <w:r w:rsidR="00F04F70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04F70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bun din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trei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seturi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cu tie-break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fiecare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set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6:6,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egalitate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avantaj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(cu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câștigarea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două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rând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Nominaţii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locul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1-3.</w:t>
            </w:r>
          </w:p>
          <w:p w14:paraId="61D07556" w14:textId="2BE1A50F" w:rsidR="00C576EF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Categoria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Seniori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Senioare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circular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olimpic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dependența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participanţi</w:t>
            </w:r>
            <w:proofErr w:type="spellEnd"/>
            <w:r w:rsidR="00F04F70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04F70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bun din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trei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seturi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cu tie-break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fiecare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set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6:6,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egalitate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avantaj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(cu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câștigarea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două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puncte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rând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Nominaţii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locul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1-3.</w:t>
            </w:r>
          </w:p>
          <w:p w14:paraId="45254A8C" w14:textId="583D8735" w:rsidR="00EB4F80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proba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dublu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și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dublu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mixt - B.F–</w:t>
            </w:r>
            <w:r w:rsidR="00657366"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12, </w:t>
            </w:r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14</w:t>
            </w:r>
            <w:r w:rsidR="00657366"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gramStart"/>
            <w:r w:rsidR="00657366"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16 </w:t>
            </w:r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–</w:t>
            </w:r>
            <w:proofErr w:type="gram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circular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olimpic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dependența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participanți</w:t>
            </w:r>
            <w:proofErr w:type="spellEnd"/>
            <w:r w:rsidR="00F04F70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04F70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bun din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trei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seturi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cu tie-break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fiecare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set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scorul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6 egal. Se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va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aplica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sistema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punct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decisiv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egalitate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”.  Al 3-lea set - tie-break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10. 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Nominaţii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locul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1-2.</w:t>
            </w:r>
          </w:p>
        </w:tc>
      </w:tr>
      <w:tr w:rsidR="00C576EF" w:rsidRPr="00DC2E9C" w14:paraId="6BA8BFE1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476A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lastRenderedPageBreak/>
              <w:t>Tabloul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principal: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6D59" w14:textId="77777777" w:rsidR="00C576EF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C576EF" w:rsidRPr="00DC2E9C" w14:paraId="55D30920" w14:textId="77777777" w:rsidTr="00833FDA">
        <w:trPr>
          <w:trHeight w:val="21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FEB1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Condiţiile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înscriere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B222" w14:textId="09ABDA4B" w:rsidR="00C576EF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>Ofertele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  <w:u w:val="single"/>
              </w:rPr>
              <w:t xml:space="preserve"> de concurs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categoriile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B.F.- 12, 14, 16, 18 ani,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Seniori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Senioare</w:t>
            </w:r>
            <w:proofErr w:type="spellEnd"/>
            <w:r w:rsidR="00657366"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se </w:t>
            </w:r>
            <w:proofErr w:type="spellStart"/>
            <w:proofErr w:type="gram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prezintă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până</w:t>
            </w:r>
            <w:proofErr w:type="spellEnd"/>
            <w:proofErr w:type="gram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r w:rsidR="00833FDA" w:rsidRPr="00DC2E9C">
              <w:rPr>
                <w:rFonts w:ascii="Arial" w:eastAsia="Cambria" w:hAnsi="Arial" w:cs="Arial"/>
                <w:sz w:val="24"/>
                <w:szCs w:val="24"/>
              </w:rPr>
              <w:t>0</w:t>
            </w:r>
            <w:r w:rsidR="00657366" w:rsidRPr="00DC2E9C">
              <w:rPr>
                <w:rFonts w:ascii="Arial" w:eastAsia="Cambria" w:hAnsi="Arial" w:cs="Arial"/>
                <w:sz w:val="24"/>
                <w:szCs w:val="24"/>
              </w:rPr>
              <w:t>6</w:t>
            </w:r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="00833FDA" w:rsidRPr="00DC2E9C">
              <w:rPr>
                <w:rFonts w:ascii="Arial" w:eastAsia="Cambria" w:hAnsi="Arial" w:cs="Arial"/>
                <w:sz w:val="24"/>
                <w:szCs w:val="24"/>
              </w:rPr>
              <w:t>iunie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ora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r w:rsidRPr="00DC2E9C">
              <w:rPr>
                <w:rFonts w:ascii="Arial" w:eastAsia="Cambria" w:hAnsi="Arial" w:cs="Arial"/>
                <w:sz w:val="24"/>
                <w:szCs w:val="24"/>
              </w:rPr>
              <w:t>1</w:t>
            </w:r>
            <w:r w:rsidR="00EE6D88" w:rsidRPr="00DC2E9C">
              <w:rPr>
                <w:rFonts w:ascii="Arial" w:eastAsia="Cambria" w:hAnsi="Arial" w:cs="Arial"/>
                <w:sz w:val="24"/>
                <w:szCs w:val="24"/>
              </w:rPr>
              <w:t>0</w:t>
            </w:r>
            <w:r w:rsidRPr="00DC2E9C">
              <w:rPr>
                <w:rFonts w:ascii="Arial" w:eastAsia="Cambria" w:hAnsi="Arial" w:cs="Arial"/>
                <w:sz w:val="24"/>
                <w:szCs w:val="24"/>
              </w:rPr>
              <w:t>:00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Înregistrarea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turneu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poate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efectuata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online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pîna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data de </w:t>
            </w:r>
            <w:r w:rsidR="00833FDA" w:rsidRPr="00DC2E9C">
              <w:rPr>
                <w:rFonts w:ascii="Arial" w:eastAsia="Cambria" w:hAnsi="Arial" w:cs="Arial"/>
                <w:sz w:val="24"/>
                <w:szCs w:val="24"/>
              </w:rPr>
              <w:t>0</w:t>
            </w:r>
            <w:r w:rsidR="00657366" w:rsidRPr="00DC2E9C">
              <w:rPr>
                <w:rFonts w:ascii="Arial" w:eastAsia="Cambria" w:hAnsi="Arial" w:cs="Arial"/>
                <w:sz w:val="24"/>
                <w:szCs w:val="24"/>
              </w:rPr>
              <w:t>6</w:t>
            </w:r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="00833FDA" w:rsidRPr="00DC2E9C">
              <w:rPr>
                <w:rFonts w:ascii="Arial" w:eastAsia="Cambria" w:hAnsi="Arial" w:cs="Arial"/>
                <w:sz w:val="24"/>
                <w:szCs w:val="24"/>
              </w:rPr>
              <w:t>iunie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ora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r w:rsidRPr="00DC2E9C">
              <w:rPr>
                <w:rFonts w:ascii="Arial" w:eastAsia="Cambria" w:hAnsi="Arial" w:cs="Arial"/>
                <w:sz w:val="24"/>
                <w:szCs w:val="24"/>
              </w:rPr>
              <w:t>1</w:t>
            </w:r>
            <w:r w:rsidR="00EE6D88" w:rsidRPr="00DC2E9C">
              <w:rPr>
                <w:rFonts w:ascii="Arial" w:eastAsia="Cambria" w:hAnsi="Arial" w:cs="Arial"/>
                <w:sz w:val="24"/>
                <w:szCs w:val="24"/>
              </w:rPr>
              <w:t>0</w:t>
            </w:r>
            <w:r w:rsidRPr="00DC2E9C">
              <w:rPr>
                <w:rFonts w:ascii="Arial" w:eastAsia="Cambria" w:hAnsi="Arial" w:cs="Arial"/>
                <w:sz w:val="24"/>
                <w:szCs w:val="24"/>
              </w:rPr>
              <w:t>:00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completând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formularul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electronic de pe site-ul FNTM (</w:t>
            </w:r>
            <w:hyperlink r:id="rId5" w:history="1">
              <w:r w:rsidR="00833FDA" w:rsidRPr="00DC2E9C">
                <w:rPr>
                  <w:rStyle w:val="Hyperlink"/>
                  <w:rFonts w:ascii="Arial" w:eastAsia="Cambria" w:hAnsi="Arial" w:cs="Arial"/>
                  <w:sz w:val="24"/>
                  <w:szCs w:val="24"/>
                </w:rPr>
                <w:t>www.tenis.md</w:t>
              </w:r>
            </w:hyperlink>
            <w:r w:rsidRPr="00DC2E9C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  <w:p w14:paraId="13F67010" w14:textId="77777777" w:rsidR="00C576EF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i/>
                <w:color w:val="000000"/>
                <w:sz w:val="24"/>
                <w:szCs w:val="24"/>
              </w:rPr>
              <w:t>Notă</w:t>
            </w:r>
            <w:proofErr w:type="spellEnd"/>
            <w:r w:rsidRPr="00DC2E9C">
              <w:rPr>
                <w:rFonts w:ascii="Arial" w:eastAsia="Cambria" w:hAnsi="Arial" w:cs="Arial"/>
                <w:b/>
                <w:i/>
                <w:color w:val="000000"/>
                <w:sz w:val="24"/>
                <w:szCs w:val="24"/>
              </w:rPr>
              <w:t>: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Participarea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este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permisă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o </w:t>
            </w:r>
            <w:proofErr w:type="spellStart"/>
            <w:proofErr w:type="gram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singură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categorie</w:t>
            </w:r>
            <w:proofErr w:type="spellEnd"/>
            <w:proofErr w:type="gram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vîrstă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conformitate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anul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naştere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excepţie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fiind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doar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categoria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Seniori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Senioare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”.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categoria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Seniori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Senioare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” pot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participa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numai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sportivii</w:t>
            </w:r>
            <w:proofErr w:type="spellEnd"/>
            <w:proofErr w:type="gram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care au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împlinit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vârsta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14 ani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momentul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competiţiei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5952BABF" w14:textId="2FC1DF06" w:rsidR="00C576EF" w:rsidRPr="00DC2E9C" w:rsidRDefault="007279B7">
            <w:pPr>
              <w:spacing w:line="276" w:lineRule="auto"/>
              <w:jc w:val="both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proba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dublu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înscrierile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trebuie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fie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efectuate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direct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arbitrul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principal al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turneului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parcursul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zilei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marți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r w:rsidR="00833FDA" w:rsidRPr="00DC2E9C">
              <w:rPr>
                <w:rFonts w:ascii="Arial" w:eastAsia="Cambria" w:hAnsi="Arial" w:cs="Arial"/>
                <w:sz w:val="24"/>
                <w:szCs w:val="24"/>
              </w:rPr>
              <w:t>0</w:t>
            </w:r>
            <w:r w:rsidR="00657366" w:rsidRPr="00DC2E9C">
              <w:rPr>
                <w:rFonts w:ascii="Arial" w:eastAsia="Cambria" w:hAnsi="Arial" w:cs="Arial"/>
                <w:sz w:val="24"/>
                <w:szCs w:val="24"/>
              </w:rPr>
              <w:t>7</w:t>
            </w:r>
            <w:r w:rsidR="00833FDA"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="00833FDA" w:rsidRPr="00DC2E9C">
              <w:rPr>
                <w:rFonts w:ascii="Arial" w:eastAsia="Cambria" w:hAnsi="Arial" w:cs="Arial"/>
                <w:sz w:val="24"/>
                <w:szCs w:val="24"/>
              </w:rPr>
              <w:t>iunie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20</w:t>
            </w:r>
            <w:r w:rsidR="00833FDA" w:rsidRPr="00DC2E9C">
              <w:rPr>
                <w:rFonts w:ascii="Arial" w:eastAsia="Cambria" w:hAnsi="Arial" w:cs="Arial"/>
                <w:sz w:val="24"/>
                <w:szCs w:val="24"/>
              </w:rPr>
              <w:t>2</w:t>
            </w:r>
            <w:r w:rsidR="00657366" w:rsidRPr="00DC2E9C">
              <w:rPr>
                <w:rFonts w:ascii="Arial" w:eastAsia="Cambria" w:hAnsi="Arial" w:cs="Arial"/>
                <w:sz w:val="24"/>
                <w:szCs w:val="24"/>
              </w:rPr>
              <w:t>2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până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ora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1</w:t>
            </w:r>
            <w:r w:rsidR="00657366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7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:00. </w:t>
            </w:r>
          </w:p>
        </w:tc>
      </w:tr>
      <w:tr w:rsidR="00C576EF" w:rsidRPr="00DC2E9C" w14:paraId="55CD40B7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055E" w14:textId="77777777" w:rsidR="00C576EF" w:rsidRPr="00DC2E9C" w:rsidRDefault="007279B7">
            <w:pPr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Taxa de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participare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: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7A649A79" w14:textId="77777777" w:rsidR="00C576EF" w:rsidRPr="00DC2E9C" w:rsidRDefault="007279B7">
            <w:pPr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34C5" w14:textId="2FE0E769" w:rsidR="00657366" w:rsidRPr="00DC2E9C" w:rsidRDefault="00657366" w:rsidP="00657366">
            <w:pPr>
              <w:shd w:val="clear" w:color="auto" w:fill="FFFFFF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Gratis </w:t>
            </w:r>
          </w:p>
          <w:p w14:paraId="0086FE0F" w14:textId="3B95BB14" w:rsidR="00833FDA" w:rsidRPr="00DC2E9C" w:rsidRDefault="00833FDA">
            <w:pPr>
              <w:shd w:val="clear" w:color="auto" w:fill="FFFFFF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</w:tr>
      <w:tr w:rsidR="00C576EF" w:rsidRPr="00DC2E9C" w14:paraId="37B7E188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A052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Tragerea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sorţi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480D" w14:textId="27FCA5FA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Tragerea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sorţi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pentru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categoriile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B.F.</w:t>
            </w:r>
            <w:r w:rsidRPr="00DC2E9C">
              <w:rPr>
                <w:rFonts w:ascii="Arial" w:eastAsia="Cambria" w:hAnsi="Arial" w:cs="Arial"/>
                <w:b/>
                <w:sz w:val="24"/>
                <w:szCs w:val="24"/>
              </w:rPr>
              <w:t>-</w:t>
            </w:r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, 12, 14, 16, 18 ani,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Seniori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şedinţa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Colegiului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arbitri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va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avea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loc </w:t>
            </w:r>
            <w:proofErr w:type="spellStart"/>
            <w:r w:rsidR="00EE6D88" w:rsidRPr="00DC2E9C">
              <w:rPr>
                <w:rFonts w:ascii="Arial" w:eastAsia="Cambria" w:hAnsi="Arial" w:cs="Arial"/>
                <w:sz w:val="24"/>
                <w:szCs w:val="24"/>
              </w:rPr>
              <w:t>luni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r w:rsidR="0078062B" w:rsidRPr="00DC2E9C">
              <w:rPr>
                <w:rFonts w:ascii="Arial" w:eastAsia="Cambria" w:hAnsi="Arial" w:cs="Arial"/>
                <w:sz w:val="24"/>
                <w:szCs w:val="24"/>
              </w:rPr>
              <w:t>0</w:t>
            </w:r>
            <w:r w:rsidR="00657366" w:rsidRPr="00DC2E9C">
              <w:rPr>
                <w:rFonts w:ascii="Arial" w:eastAsia="Cambria" w:hAnsi="Arial" w:cs="Arial"/>
                <w:sz w:val="24"/>
                <w:szCs w:val="24"/>
              </w:rPr>
              <w:t>6</w:t>
            </w:r>
            <w:r w:rsidR="0078062B"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="0078062B" w:rsidRPr="00DC2E9C">
              <w:rPr>
                <w:rFonts w:ascii="Arial" w:eastAsia="Cambria" w:hAnsi="Arial" w:cs="Arial"/>
                <w:sz w:val="24"/>
                <w:szCs w:val="24"/>
              </w:rPr>
              <w:t>iunie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20</w:t>
            </w:r>
            <w:r w:rsidR="0078062B" w:rsidRPr="00DC2E9C">
              <w:rPr>
                <w:rFonts w:ascii="Arial" w:eastAsia="Cambria" w:hAnsi="Arial" w:cs="Arial"/>
                <w:sz w:val="24"/>
                <w:szCs w:val="24"/>
              </w:rPr>
              <w:t>2</w:t>
            </w:r>
            <w:r w:rsidR="00657366" w:rsidRPr="00DC2E9C">
              <w:rPr>
                <w:rFonts w:ascii="Arial" w:eastAsia="Cambria" w:hAnsi="Arial" w:cs="Arial"/>
                <w:sz w:val="24"/>
                <w:szCs w:val="24"/>
              </w:rPr>
              <w:t>2</w:t>
            </w:r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sz w:val="24"/>
                <w:szCs w:val="24"/>
              </w:rPr>
              <w:t>ora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1</w:t>
            </w:r>
            <w:r w:rsidR="00EE6D88" w:rsidRPr="00DC2E9C">
              <w:rPr>
                <w:rFonts w:ascii="Arial" w:eastAsia="Cambria" w:hAnsi="Arial" w:cs="Arial"/>
                <w:sz w:val="24"/>
                <w:szCs w:val="24"/>
              </w:rPr>
              <w:t>0</w:t>
            </w:r>
            <w:r w:rsidRPr="00DC2E9C">
              <w:rPr>
                <w:rFonts w:ascii="Arial" w:eastAsia="Cambria" w:hAnsi="Arial" w:cs="Arial"/>
                <w:sz w:val="24"/>
                <w:szCs w:val="24"/>
              </w:rPr>
              <w:t>:00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r w:rsidR="0078062B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="0078062B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sediul</w:t>
            </w:r>
            <w:proofErr w:type="spellEnd"/>
            <w:r w:rsidR="0078062B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FNTM, str. Alexei Mateevici 66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576EF" w:rsidRPr="00DC2E9C" w14:paraId="67533889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EAD6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lastRenderedPageBreak/>
              <w:t>Mingea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oficială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turneului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D1B5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DC2E9C">
              <w:rPr>
                <w:rFonts w:ascii="Arial" w:eastAsia="Cambria" w:hAnsi="Arial" w:cs="Arial"/>
                <w:sz w:val="24"/>
                <w:szCs w:val="24"/>
              </w:rPr>
              <w:t>Head ATP</w:t>
            </w:r>
          </w:p>
          <w:p w14:paraId="30CDEEE9" w14:textId="77777777" w:rsidR="00C576EF" w:rsidRPr="00DC2E9C" w:rsidRDefault="00C576EF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</w:tr>
      <w:tr w:rsidR="00C576EF" w:rsidRPr="00DC2E9C" w14:paraId="0EF21AD4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BC14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Premierea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313" w14:textId="1A99D7D5" w:rsidR="00C576EF" w:rsidRPr="00DC2E9C" w:rsidRDefault="000274BB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</w:t>
            </w:r>
            <w:r w:rsidR="007279B7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upe</w:t>
            </w:r>
            <w:proofErr w:type="spellEnd"/>
            <w:r w:rsidR="007279B7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279B7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diplome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premii</w:t>
            </w:r>
            <w:proofErr w:type="spellEnd"/>
          </w:p>
        </w:tc>
      </w:tr>
      <w:tr w:rsidR="00C576EF" w:rsidRPr="00DC2E9C" w14:paraId="03DC64E5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235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Arbitrul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principal: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81F" w14:textId="7BE430A3" w:rsidR="00C576EF" w:rsidRPr="00DC2E9C" w:rsidRDefault="007279B7">
            <w:pPr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Arbitrul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principal</w:t>
            </w:r>
            <w:r w:rsidR="000274BB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: Oleg </w:t>
            </w:r>
            <w:proofErr w:type="spellStart"/>
            <w:r w:rsidR="000274BB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Ivasco</w:t>
            </w:r>
            <w:proofErr w:type="spellEnd"/>
            <w:r w:rsidR="000274BB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r w:rsidR="00F9777C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F9777C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tel</w:t>
            </w:r>
            <w:proofErr w:type="spellEnd"/>
            <w:r w:rsidR="00F9777C"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: 079535961)</w:t>
            </w:r>
          </w:p>
          <w:p w14:paraId="18154A9F" w14:textId="77777777" w:rsidR="00C576EF" w:rsidRPr="00DC2E9C" w:rsidRDefault="00C576EF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</w:tr>
      <w:tr w:rsidR="00C576EF" w:rsidRPr="00DC2E9C" w14:paraId="07DB3632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6255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Reclamaţii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sugestii</w:t>
            </w:r>
            <w:proofErr w:type="spellEnd"/>
            <w:r w:rsidRPr="00DC2E9C">
              <w:rPr>
                <w:rFonts w:ascii="Arial" w:eastAsia="Cambria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91C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Toate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reclamaţiie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sugestiile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depun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sediul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Federaţiei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sz w:val="24"/>
                <w:szCs w:val="24"/>
              </w:rPr>
              <w:t>Naționale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Tenis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din</w:t>
            </w:r>
          </w:p>
          <w:p w14:paraId="75AFC607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Republica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Moldova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mun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Chişinău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, str. </w:t>
            </w:r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Maria </w:t>
            </w:r>
            <w:proofErr w:type="spellStart"/>
            <w:r w:rsidRPr="00DC2E9C">
              <w:rPr>
                <w:rFonts w:ascii="Arial" w:eastAsia="Cambria" w:hAnsi="Arial" w:cs="Arial"/>
                <w:sz w:val="24"/>
                <w:szCs w:val="24"/>
              </w:rPr>
              <w:t>Cebotari</w:t>
            </w:r>
            <w:proofErr w:type="spellEnd"/>
            <w:r w:rsidRPr="00DC2E9C">
              <w:rPr>
                <w:rFonts w:ascii="Arial" w:eastAsia="Cambria" w:hAnsi="Arial" w:cs="Arial"/>
                <w:sz w:val="24"/>
                <w:szCs w:val="24"/>
              </w:rPr>
              <w:t xml:space="preserve"> 20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, tel. 022</w:t>
            </w:r>
            <w:r w:rsidRPr="00DC2E9C">
              <w:rPr>
                <w:rFonts w:ascii="Arial" w:eastAsia="Cambria" w:hAnsi="Arial" w:cs="Arial"/>
                <w:sz w:val="24"/>
                <w:szCs w:val="24"/>
              </w:rPr>
              <w:t>896930</w:t>
            </w:r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, la</w:t>
            </w:r>
          </w:p>
          <w:p w14:paraId="734CF918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Secretarul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Federaţiei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Naționale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Tenis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Republica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Moldova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sau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expediază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poşta</w:t>
            </w:r>
            <w:proofErr w:type="spellEnd"/>
          </w:p>
          <w:p w14:paraId="6AFD05FA" w14:textId="77777777" w:rsidR="00C576EF" w:rsidRPr="00DC2E9C" w:rsidRDefault="007279B7">
            <w:pPr>
              <w:spacing w:line="276" w:lineRule="auto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electronică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info@fntm.md.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Reclamaţiile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vor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fi examinate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în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termen de 30 </w:t>
            </w:r>
            <w:proofErr w:type="spellStart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zile</w:t>
            </w:r>
            <w:proofErr w:type="spellEnd"/>
            <w:r w:rsidRPr="00DC2E9C">
              <w:rPr>
                <w:rFonts w:ascii="Arial" w:eastAsia="Cambria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7FBABEB4" w14:textId="77777777" w:rsidR="00C576EF" w:rsidRPr="00DC2E9C" w:rsidRDefault="00C576EF">
      <w:pPr>
        <w:rPr>
          <w:rFonts w:ascii="Arial" w:eastAsia="Cambria" w:hAnsi="Arial" w:cs="Arial"/>
          <w:b/>
          <w:color w:val="000000"/>
        </w:rPr>
      </w:pPr>
    </w:p>
    <w:p w14:paraId="3A32F57A" w14:textId="77777777" w:rsidR="00C576EF" w:rsidRPr="00DC2E9C" w:rsidRDefault="007279B7">
      <w:pPr>
        <w:rPr>
          <w:rFonts w:ascii="Arial" w:eastAsia="Cambria" w:hAnsi="Arial" w:cs="Arial"/>
          <w:b/>
          <w:i/>
          <w:color w:val="000000"/>
        </w:rPr>
      </w:pP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Prezentul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regulament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serveşte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drept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invitaţie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la concurs. </w:t>
      </w:r>
      <w:proofErr w:type="spellStart"/>
      <w:r w:rsidRPr="00DC2E9C">
        <w:rPr>
          <w:rFonts w:ascii="Arial" w:eastAsia="Cambria" w:hAnsi="Arial" w:cs="Arial"/>
          <w:b/>
          <w:i/>
        </w:rPr>
        <w:t>Î</w:t>
      </w:r>
      <w:r w:rsidRPr="00DC2E9C">
        <w:rPr>
          <w:rFonts w:ascii="Arial" w:eastAsia="Cambria" w:hAnsi="Arial" w:cs="Arial"/>
          <w:b/>
          <w:i/>
          <w:color w:val="000000"/>
        </w:rPr>
        <w:t>n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cazul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apariţiei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situaţiilor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de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forţă-majoră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comitetul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organizatoric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al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turneului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îşi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rezervă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dreptul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de </w:t>
      </w:r>
      <w:proofErr w:type="gramStart"/>
      <w:r w:rsidRPr="00DC2E9C">
        <w:rPr>
          <w:rFonts w:ascii="Arial" w:eastAsia="Cambria" w:hAnsi="Arial" w:cs="Arial"/>
          <w:b/>
          <w:i/>
          <w:color w:val="000000"/>
        </w:rPr>
        <w:t>a</w:t>
      </w:r>
      <w:proofErr w:type="gram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efectua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modificări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în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regulamentul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 </w:t>
      </w:r>
      <w:proofErr w:type="spellStart"/>
      <w:r w:rsidRPr="00DC2E9C">
        <w:rPr>
          <w:rFonts w:ascii="Arial" w:eastAsia="Cambria" w:hAnsi="Arial" w:cs="Arial"/>
          <w:b/>
          <w:i/>
          <w:color w:val="000000"/>
        </w:rPr>
        <w:t>turneului</w:t>
      </w:r>
      <w:proofErr w:type="spellEnd"/>
      <w:r w:rsidRPr="00DC2E9C">
        <w:rPr>
          <w:rFonts w:ascii="Arial" w:eastAsia="Cambria" w:hAnsi="Arial" w:cs="Arial"/>
          <w:b/>
          <w:i/>
          <w:color w:val="000000"/>
        </w:rPr>
        <w:t xml:space="preserve">.    </w:t>
      </w:r>
    </w:p>
    <w:p w14:paraId="50002D59" w14:textId="77777777" w:rsidR="00C576EF" w:rsidRPr="00DC2E9C" w:rsidRDefault="00C576EF">
      <w:pPr>
        <w:rPr>
          <w:rFonts w:ascii="Arial" w:eastAsia="Cambria" w:hAnsi="Arial" w:cs="Arial"/>
          <w:b/>
          <w:i/>
        </w:rPr>
      </w:pPr>
    </w:p>
    <w:p w14:paraId="31D89BFB" w14:textId="77777777" w:rsidR="00C576EF" w:rsidRPr="00DC2E9C" w:rsidRDefault="00C576EF">
      <w:pPr>
        <w:rPr>
          <w:rFonts w:ascii="Arial" w:eastAsia="Cambria" w:hAnsi="Arial" w:cs="Arial"/>
          <w:b/>
          <w:i/>
        </w:rPr>
      </w:pPr>
    </w:p>
    <w:p w14:paraId="7D668DB6" w14:textId="77777777" w:rsidR="00C576EF" w:rsidRPr="00DC2E9C" w:rsidRDefault="00C576EF">
      <w:pPr>
        <w:rPr>
          <w:rFonts w:ascii="Arial" w:eastAsia="Cambria" w:hAnsi="Arial" w:cs="Arial"/>
          <w:color w:val="000000"/>
        </w:rPr>
      </w:pPr>
      <w:bookmarkStart w:id="0" w:name="_gjdgxs" w:colFirst="0" w:colLast="0"/>
      <w:bookmarkEnd w:id="0"/>
    </w:p>
    <w:sectPr w:rsidR="00C576EF" w:rsidRPr="00DC2E9C" w:rsidSect="00EF5ED5">
      <w:type w:val="continuous"/>
      <w:pgSz w:w="11906" w:h="16838"/>
      <w:pgMar w:top="566" w:right="424" w:bottom="851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EF"/>
    <w:rsid w:val="00015077"/>
    <w:rsid w:val="000274BB"/>
    <w:rsid w:val="00104493"/>
    <w:rsid w:val="001859B4"/>
    <w:rsid w:val="001D0056"/>
    <w:rsid w:val="002A5FA7"/>
    <w:rsid w:val="004154E9"/>
    <w:rsid w:val="00494B67"/>
    <w:rsid w:val="004F731A"/>
    <w:rsid w:val="00615672"/>
    <w:rsid w:val="006306D2"/>
    <w:rsid w:val="00657366"/>
    <w:rsid w:val="007279B7"/>
    <w:rsid w:val="0078062B"/>
    <w:rsid w:val="007866C5"/>
    <w:rsid w:val="007F43DE"/>
    <w:rsid w:val="00833FDA"/>
    <w:rsid w:val="008B5436"/>
    <w:rsid w:val="008C336C"/>
    <w:rsid w:val="00950005"/>
    <w:rsid w:val="009D61BA"/>
    <w:rsid w:val="009F2A04"/>
    <w:rsid w:val="00A45D91"/>
    <w:rsid w:val="00AA656D"/>
    <w:rsid w:val="00AA7BE6"/>
    <w:rsid w:val="00B83AE1"/>
    <w:rsid w:val="00B8517A"/>
    <w:rsid w:val="00C576EF"/>
    <w:rsid w:val="00C6575E"/>
    <w:rsid w:val="00D43C2D"/>
    <w:rsid w:val="00DC2E9C"/>
    <w:rsid w:val="00E40C0B"/>
    <w:rsid w:val="00EB4F80"/>
    <w:rsid w:val="00EE6D88"/>
    <w:rsid w:val="00EF5ED5"/>
    <w:rsid w:val="00F04F70"/>
    <w:rsid w:val="00F05492"/>
    <w:rsid w:val="00F51839"/>
    <w:rsid w:val="00F722E4"/>
    <w:rsid w:val="00F9717E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CA6F"/>
  <w15:docId w15:val="{45FF8A00-68EB-42C8-A346-835CFC57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3F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F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4F8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nis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D8A3-EC6F-4115-BDB0-BC866B9A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62</cp:revision>
  <cp:lastPrinted>2019-05-14T12:25:00Z</cp:lastPrinted>
  <dcterms:created xsi:type="dcterms:W3CDTF">2021-05-19T09:10:00Z</dcterms:created>
  <dcterms:modified xsi:type="dcterms:W3CDTF">2022-07-05T09:09:00Z</dcterms:modified>
</cp:coreProperties>
</file>